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="-318" w:tblpY="961"/>
        <w:tblW w:w="15843" w:type="dxa"/>
        <w:tblInd w:w="108" w:type="dxa"/>
        <w:tblLayout w:type="fixed"/>
        <w:tblLook w:val="04A0"/>
      </w:tblPr>
      <w:tblGrid>
        <w:gridCol w:w="959"/>
        <w:gridCol w:w="426"/>
        <w:gridCol w:w="1418"/>
        <w:gridCol w:w="1700"/>
        <w:gridCol w:w="1843"/>
        <w:gridCol w:w="2018"/>
        <w:gridCol w:w="3795"/>
        <w:gridCol w:w="3684"/>
      </w:tblGrid>
      <w:tr w:rsidR="007C7231" w:rsidTr="00C03B09">
        <w:trPr>
          <w:trHeight w:val="1408"/>
        </w:trPr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31" w:rsidRPr="004E77CC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505AD6" w:rsidRDefault="00505AD6" w:rsidP="00D53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4E77CC" w:rsidRDefault="004E77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4E77CC" w:rsidRPr="004E77CC" w:rsidRDefault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E77CC" w:rsidRDefault="004E77CC" w:rsidP="004E77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3B09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03B09" w:rsidRDefault="00C03B09" w:rsidP="00C03B0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C03B09" w:rsidRDefault="00C03B09" w:rsidP="00C03B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C03B09" w:rsidRDefault="00C03B09" w:rsidP="00D53F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</w:tcPr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B09" w:rsidRDefault="00C03B09" w:rsidP="00C0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C03B09" w:rsidRPr="00C03B09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C03B09" w:rsidRPr="00757260" w:rsidRDefault="00C03B09" w:rsidP="00C03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Pr="00C03B09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C7231" w:rsidRPr="00C03B09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231" w:rsidTr="00C03B09">
        <w:trPr>
          <w:trHeight w:val="563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231" w:rsidTr="00C03B09">
        <w:trPr>
          <w:trHeight w:val="496"/>
        </w:trPr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  <w:p w:rsidR="007C7231" w:rsidRDefault="00D53F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16</w:t>
            </w:r>
            <w:r w:rsidR="00505AD6">
              <w:rPr>
                <w:rFonts w:ascii="Times New Roman" w:eastAsia="Calibri" w:hAnsi="Times New Roman" w:cs="Times New Roman"/>
                <w:sz w:val="24"/>
                <w:szCs w:val="32"/>
              </w:rPr>
              <w:t>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8" w:type="dxa"/>
          </w:tcPr>
          <w:p w:rsidR="007C7231" w:rsidRDefault="006452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индивидуальной </w:t>
            </w:r>
            <w:r w:rsidRPr="0003772A">
              <w:rPr>
                <w:rFonts w:ascii="Times New Roman" w:hAnsi="Times New Roman"/>
                <w:sz w:val="20"/>
                <w:szCs w:val="20"/>
              </w:rPr>
              <w:lastRenderedPageBreak/>
              <w:t>защиты населения (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>). Правила их использования.</w:t>
            </w:r>
          </w:p>
          <w:p w:rsidR="00645215" w:rsidRPr="00C03B09" w:rsidRDefault="006452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защиты кожи, медицинские 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 и профилактика.</w:t>
            </w:r>
          </w:p>
        </w:tc>
        <w:tc>
          <w:tcPr>
            <w:tcW w:w="3795" w:type="dxa"/>
          </w:tcPr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C03B09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Номер идентификатора направлен в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  <w:p w:rsidR="007C7231" w:rsidRPr="00C03B09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</w:t>
            </w:r>
            <w:r w:rsidR="00C03B09" w:rsidRPr="00C03B09">
              <w:rPr>
                <w:rFonts w:ascii="Times New Roman" w:eastAsia="Calibri" w:hAnsi="Times New Roman" w:cs="Times New Roman"/>
              </w:rPr>
              <w:t>ия связи работать с лекционными материалами</w:t>
            </w:r>
          </w:p>
          <w:p w:rsidR="007C7231" w:rsidRPr="00C03B09" w:rsidRDefault="007C7231" w:rsidP="00C03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C03B09" w:rsidRDefault="00C03B09" w:rsidP="00C03B09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lastRenderedPageBreak/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</w:t>
            </w:r>
            <w:r w:rsidRPr="00C03B09">
              <w:rPr>
                <w:rFonts w:ascii="Times New Roman" w:hAnsi="Times New Roman"/>
              </w:rPr>
              <w:lastRenderedPageBreak/>
              <w:t xml:space="preserve">– ресурсами. </w:t>
            </w:r>
          </w:p>
          <w:p w:rsidR="00645215" w:rsidRDefault="00645215" w:rsidP="00C03B09">
            <w:pPr>
              <w:jc w:val="both"/>
              <w:rPr>
                <w:rFonts w:ascii="Times New Roman" w:hAnsi="Times New Roman"/>
              </w:rPr>
            </w:pPr>
          </w:p>
          <w:p w:rsidR="00645215" w:rsidRPr="00C03B09" w:rsidRDefault="00645215" w:rsidP="00C03B09">
            <w:pPr>
              <w:jc w:val="both"/>
              <w:rPr>
                <w:rFonts w:ascii="Times New Roman" w:hAnsi="Times New Roman"/>
                <w:b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7C7231" w:rsidRPr="00C03B09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С.И.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45215" w:rsidRPr="00645215" w:rsidRDefault="00645215" w:rsidP="00645215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645215" w:rsidRPr="00645215" w:rsidRDefault="00645215" w:rsidP="00645215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Тест № 9.</w:t>
            </w:r>
          </w:p>
          <w:p w:rsidR="007C7231" w:rsidRPr="00645215" w:rsidRDefault="007C7231" w:rsidP="00C03B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7C7231" w:rsidRPr="00645215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645215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C7231" w:rsidRPr="00645215" w:rsidRDefault="00505A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03B09" w:rsidRPr="00645215" w:rsidRDefault="00C03B09" w:rsidP="00C03B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</w:t>
            </w:r>
            <w:r w:rsidR="00645215" w:rsidRPr="00645215">
              <w:rPr>
                <w:rFonts w:ascii="Times New Roman" w:eastAsia="Calibri" w:hAnsi="Times New Roman" w:cs="Times New Roman"/>
              </w:rPr>
              <w:t xml:space="preserve"> теме. Самостоятельная работа №9</w:t>
            </w:r>
            <w:r w:rsidRPr="00645215">
              <w:rPr>
                <w:rFonts w:ascii="Times New Roman" w:eastAsia="Calibri" w:hAnsi="Times New Roman" w:cs="Times New Roman"/>
              </w:rPr>
              <w:t>. Работа с интернет - ресурсами.</w:t>
            </w:r>
          </w:p>
          <w:p w:rsidR="007C7231" w:rsidRPr="00645215" w:rsidRDefault="00645215" w:rsidP="00C03B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  <w:tc>
          <w:tcPr>
            <w:tcW w:w="3684" w:type="dxa"/>
          </w:tcPr>
          <w:p w:rsidR="00645215" w:rsidRPr="00645215" w:rsidRDefault="00645215" w:rsidP="00645215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Изучение новых литературоведческих терминов, чтение сказок, романа «Господа Головлевы».</w:t>
            </w:r>
          </w:p>
          <w:p w:rsidR="007C7231" w:rsidRPr="00645215" w:rsidRDefault="00645215" w:rsidP="006452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2018" w:type="dxa"/>
          </w:tcPr>
          <w:p w:rsidR="007C7231" w:rsidRDefault="00E953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Календарная обрядность</w:t>
            </w:r>
          </w:p>
        </w:tc>
        <w:tc>
          <w:tcPr>
            <w:tcW w:w="3795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311A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музыкальный материал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7C7231" w:rsidRDefault="00D53F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05AD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4" w:type="dxa"/>
          </w:tcPr>
          <w:p w:rsidR="007C7231" w:rsidRDefault="007C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</w:p>
        </w:tc>
        <w:tc>
          <w:tcPr>
            <w:tcW w:w="2018" w:type="dxa"/>
          </w:tcPr>
          <w:p w:rsidR="007C7231" w:rsidRDefault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3795" w:type="dxa"/>
          </w:tcPr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C7231" w:rsidRDefault="0050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C7231" w:rsidRDefault="00505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работать с материалами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Агажанов</w:t>
            </w:r>
            <w:proofErr w:type="spellEnd"/>
          </w:p>
          <w:p w:rsidR="007C7231" w:rsidRDefault="00505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«Сольфеджио»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684" w:type="dxa"/>
          </w:tcPr>
          <w:p w:rsidR="007C7231" w:rsidRDefault="00311A40" w:rsidP="00F126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800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ступени, упражнения, гамму с разными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ритмамив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простых размерах. По учебнику урок №6 со всеми упражнениями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7C7231" w:rsidRDefault="00505AD6" w:rsidP="00C0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Астрономия</w:t>
            </w:r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7C7231" w:rsidRPr="00645215" w:rsidRDefault="007C7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231" w:rsidRPr="00645215" w:rsidRDefault="007C7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231" w:rsidRPr="00645215" w:rsidRDefault="007C7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231" w:rsidRPr="00645215" w:rsidRDefault="007C7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B09" w:rsidRPr="00645215" w:rsidRDefault="00C03B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7C7231" w:rsidRPr="00645215" w:rsidRDefault="007C7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7231" w:rsidRPr="00645215" w:rsidRDefault="007C72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03B09" w:rsidRPr="00645215" w:rsidRDefault="00645215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C03B09" w:rsidRPr="00645215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645215" w:rsidRPr="00645215" w:rsidRDefault="00645215" w:rsidP="00645215">
            <w:pPr>
              <w:rPr>
                <w:rFonts w:ascii="Times New Roman" w:hAnsi="Times New Roman" w:cs="Times New Roman"/>
                <w:bCs/>
              </w:rPr>
            </w:pPr>
          </w:p>
          <w:p w:rsidR="00645215" w:rsidRPr="00645215" w:rsidRDefault="00645215" w:rsidP="00645215">
            <w:pPr>
              <w:rPr>
                <w:rFonts w:ascii="Times New Roman" w:hAnsi="Times New Roman" w:cs="Times New Roman"/>
                <w:bCs/>
              </w:rPr>
            </w:pPr>
          </w:p>
          <w:p w:rsidR="00645215" w:rsidRPr="00645215" w:rsidRDefault="00645215" w:rsidP="00645215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C03B09" w:rsidRPr="00645215" w:rsidRDefault="00C03B09" w:rsidP="00C03B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C7231" w:rsidRPr="00645215" w:rsidRDefault="00505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</w:t>
            </w:r>
            <w:r w:rsidR="00645215" w:rsidRPr="00645215">
              <w:rPr>
                <w:rFonts w:ascii="Times New Roman" w:eastAsia="Calibri" w:hAnsi="Times New Roman" w:cs="Times New Roman"/>
              </w:rPr>
              <w:t xml:space="preserve"> лекции</w:t>
            </w:r>
          </w:p>
          <w:p w:rsidR="007C7231" w:rsidRPr="00645215" w:rsidRDefault="007C7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3B09" w:rsidRPr="00645215" w:rsidRDefault="00C03B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7C7231" w:rsidRPr="00645215" w:rsidRDefault="00505A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684" w:type="dxa"/>
          </w:tcPr>
          <w:p w:rsidR="007C7231" w:rsidRPr="00645215" w:rsidRDefault="006452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7C7231" w:rsidRPr="00645215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231" w:rsidRPr="00645215" w:rsidRDefault="007C7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C7231" w:rsidRPr="00645215" w:rsidRDefault="00645215" w:rsidP="006452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="00505AD6"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7231" w:rsidRDefault="007C72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231" w:rsidRDefault="007C72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7C7231" w:rsidRDefault="007C72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C7231" w:rsidRDefault="007C7231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231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7C7231" w:rsidRDefault="00505AD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7C7231" w:rsidRDefault="00D53FB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05AD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6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7C7231" w:rsidRDefault="00505A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грамота</w:t>
            </w:r>
          </w:p>
          <w:p w:rsidR="00F12675" w:rsidRDefault="00F12675" w:rsidP="00F12675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трезвучия </w:t>
            </w: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F12675" w:rsidRPr="00F12675" w:rsidRDefault="00F12675" w:rsidP="00F12675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интернет – ресурсами </w:t>
            </w:r>
            <w:hyperlink r:id="rId5" w:tgtFrame="_blank" w:history="1">
              <w:proofErr w:type="spellStart"/>
              <w:r w:rsidRPr="00257A4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dshi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-3.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›</w:t>
              </w:r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fridkin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._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prakticheskoe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gramote</w:t>
              </w:r>
              <w:proofErr w:type="spellEnd"/>
              <w:r w:rsidRPr="00F1267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_.</w:t>
              </w:r>
              <w:proofErr w:type="spellStart"/>
              <w:r w:rsidRPr="00257A4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pdf</w:t>
              </w:r>
              <w:proofErr w:type="spellEnd"/>
            </w:hyperlink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Pr="00B23833" w:rsidRDefault="00311A40" w:rsidP="00F1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аккордов и интервалов в ладу. Игровые задания на фортепиано.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Default="00F12675" w:rsidP="00F12675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</w:t>
            </w:r>
            <w:r w:rsidR="00311A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Диатоника</w:t>
            </w:r>
          </w:p>
        </w:tc>
        <w:tc>
          <w:tcPr>
            <w:tcW w:w="3795" w:type="dxa"/>
          </w:tcPr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12675" w:rsidRDefault="00F12675" w:rsidP="00F12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F12675" w:rsidRDefault="00F12675" w:rsidP="00F1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работать с материалами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Агажанов</w:t>
            </w:r>
            <w:proofErr w:type="spellEnd"/>
          </w:p>
          <w:p w:rsidR="00F12675" w:rsidRDefault="00F12675" w:rsidP="00F12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«Сольфеджио»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3684" w:type="dxa"/>
          </w:tcPr>
          <w:p w:rsidR="00311A40" w:rsidRPr="00B23833" w:rsidRDefault="00311A40" w:rsidP="00311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8полные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</w:t>
            </w: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 xml:space="preserve">обороты в </w:t>
            </w:r>
            <w:r w:rsidRPr="00B23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3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F12675" w:rsidRDefault="00F12675" w:rsidP="00F1267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Default="00F12675" w:rsidP="00F12675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F12675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12675" w:rsidRDefault="00F12675" w:rsidP="00F12675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F12675" w:rsidRDefault="00D53FB6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12675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5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shd w:val="clear" w:color="auto" w:fill="auto"/>
          </w:tcPr>
          <w:p w:rsidR="00F12675" w:rsidRDefault="0064521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12675" w:rsidRDefault="0064521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  <w:p w:rsidR="00311A40" w:rsidRDefault="00311A40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Двинская Е.Е.</w:t>
            </w:r>
          </w:p>
        </w:tc>
        <w:tc>
          <w:tcPr>
            <w:tcW w:w="2018" w:type="dxa"/>
          </w:tcPr>
          <w:p w:rsidR="00645215" w:rsidRPr="00645215" w:rsidRDefault="00645215" w:rsidP="00645215">
            <w:pPr>
              <w:rPr>
                <w:rFonts w:ascii="Times New Roman" w:hAnsi="Times New Roman" w:cs="Times New Roman"/>
                <w:b/>
              </w:rPr>
            </w:pPr>
            <w:r w:rsidRPr="00645215">
              <w:rPr>
                <w:rFonts w:ascii="Times New Roman" w:hAnsi="Times New Roman" w:cs="Times New Roman"/>
                <w:bCs/>
              </w:rPr>
      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скороговорками. </w:t>
            </w:r>
            <w:r w:rsidRPr="00645215">
              <w:rPr>
                <w:rFonts w:ascii="Times New Roman" w:hAnsi="Times New Roman" w:cs="Times New Roman"/>
                <w:bCs/>
              </w:rPr>
              <w:lastRenderedPageBreak/>
              <w:t>Рождение звука</w:t>
            </w:r>
            <w:r w:rsidRPr="00645215">
              <w:rPr>
                <w:rFonts w:ascii="Times New Roman" w:hAnsi="Times New Roman" w:cs="Times New Roman"/>
                <w:b/>
              </w:rPr>
              <w:t>.</w:t>
            </w:r>
          </w:p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645215" w:rsidRPr="00C03B09" w:rsidRDefault="00645215" w:rsidP="006452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645215" w:rsidRPr="00C03B09" w:rsidRDefault="00645215" w:rsidP="006452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645215" w:rsidRDefault="00645215" w:rsidP="00645215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t xml:space="preserve">Работа с интернет – ресурсами. </w:t>
            </w:r>
          </w:p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shd w:val="clear" w:color="auto" w:fill="auto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История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</w:t>
            </w:r>
          </w:p>
        </w:tc>
        <w:tc>
          <w:tcPr>
            <w:tcW w:w="2018" w:type="dxa"/>
          </w:tcPr>
          <w:p w:rsidR="00F12675" w:rsidRPr="00C03B09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</w:p>
          <w:p w:rsidR="00160B42" w:rsidRPr="00160B42" w:rsidRDefault="00160B42" w:rsidP="00160B42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F12675" w:rsidRPr="00C03B09" w:rsidRDefault="00160B42" w:rsidP="00160B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95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F12675" w:rsidRPr="00C03B09" w:rsidRDefault="00F12675" w:rsidP="00F126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684" w:type="dxa"/>
          </w:tcPr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5" w:rsidRDefault="00F12675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75" w:rsidRPr="00160B42" w:rsidRDefault="00160B42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shd w:val="clear" w:color="auto" w:fill="auto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История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</w:t>
            </w:r>
          </w:p>
        </w:tc>
        <w:tc>
          <w:tcPr>
            <w:tcW w:w="2018" w:type="dxa"/>
          </w:tcPr>
          <w:p w:rsidR="00F12675" w:rsidRPr="00160B42" w:rsidRDefault="00160B42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</w:tc>
        <w:tc>
          <w:tcPr>
            <w:tcW w:w="3795" w:type="dxa"/>
          </w:tcPr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F12675" w:rsidRPr="00C03B09" w:rsidRDefault="00F12675" w:rsidP="00F126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3. Контурные карты по истории.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10 класс – М.: Просвещение, 2016.</w:t>
            </w:r>
          </w:p>
          <w:p w:rsidR="00F12675" w:rsidRPr="00C03B09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684" w:type="dxa"/>
          </w:tcPr>
          <w:p w:rsidR="00F12675" w:rsidRPr="00160B42" w:rsidRDefault="00160B42" w:rsidP="00F12675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675" w:rsidTr="00C03B09">
        <w:tc>
          <w:tcPr>
            <w:tcW w:w="959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12675" w:rsidRDefault="00F12675" w:rsidP="00F126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F12675" w:rsidRDefault="00F12675" w:rsidP="00F126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31" w:rsidRDefault="007C7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231" w:rsidSect="007C723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7231"/>
    <w:rsid w:val="00160B42"/>
    <w:rsid w:val="00311A40"/>
    <w:rsid w:val="004E4D75"/>
    <w:rsid w:val="004E77CC"/>
    <w:rsid w:val="00505AD6"/>
    <w:rsid w:val="00645215"/>
    <w:rsid w:val="007C7231"/>
    <w:rsid w:val="00BC1A85"/>
    <w:rsid w:val="00C03B09"/>
    <w:rsid w:val="00D53FB6"/>
    <w:rsid w:val="00E9535E"/>
    <w:rsid w:val="00F12675"/>
    <w:rsid w:val="00FD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7C72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7C7231"/>
    <w:rPr>
      <w:rFonts w:cs="Lucida Sans"/>
    </w:rPr>
  </w:style>
  <w:style w:type="paragraph" w:customStyle="1" w:styleId="Caption">
    <w:name w:val="Caption"/>
    <w:basedOn w:val="a"/>
    <w:qFormat/>
    <w:rsid w:val="007C72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C7231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E7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shi-3.ru/files/bib_268_fridkin._prakticheskoe_rukovodstvo_po_muzikalnoy_gramote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3AF8-78F5-452D-B7AE-E4FF0CCF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38</cp:revision>
  <dcterms:created xsi:type="dcterms:W3CDTF">2021-10-05T09:24:00Z</dcterms:created>
  <dcterms:modified xsi:type="dcterms:W3CDTF">2022-02-13T14:56:00Z</dcterms:modified>
  <dc:language>ru-RU</dc:language>
</cp:coreProperties>
</file>